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sz w:val="28"/>
          <w:szCs w:val="28"/>
          <w:lang w:val="en-US" w:eastAsia="zh-CN"/>
        </w:rPr>
      </w:pPr>
      <w:r>
        <w:rPr>
          <w:rFonts w:hint="eastAsia"/>
          <w:sz w:val="28"/>
          <w:szCs w:val="28"/>
          <w:lang w:eastAsia="zh-CN"/>
        </w:rPr>
        <w:t>《</w:t>
      </w:r>
      <w:r>
        <w:rPr>
          <w:rFonts w:hint="eastAsia"/>
          <w:sz w:val="28"/>
          <w:szCs w:val="28"/>
          <w:lang w:val="en-US" w:eastAsia="zh-CN"/>
        </w:rPr>
        <w:t>我是不白吃</w:t>
      </w:r>
      <w:r>
        <w:rPr>
          <w:rFonts w:hint="eastAsia"/>
          <w:sz w:val="28"/>
          <w:szCs w:val="28"/>
          <w:lang w:eastAsia="zh-CN"/>
        </w:rPr>
        <w:t>》、《</w:t>
      </w:r>
      <w:r>
        <w:rPr>
          <w:rFonts w:hint="eastAsia"/>
          <w:sz w:val="28"/>
          <w:szCs w:val="28"/>
          <w:lang w:val="en-US" w:eastAsia="zh-CN"/>
        </w:rPr>
        <w:t>科学发展体能</w:t>
      </w:r>
      <w:r>
        <w:rPr>
          <w:rFonts w:hint="eastAsia"/>
          <w:sz w:val="28"/>
          <w:szCs w:val="28"/>
          <w:lang w:eastAsia="zh-CN"/>
        </w:rPr>
        <w:t>》</w:t>
      </w:r>
      <w:r>
        <w:rPr>
          <w:rFonts w:hint="eastAsia"/>
          <w:sz w:val="28"/>
          <w:szCs w:val="28"/>
          <w:lang w:val="en-US" w:eastAsia="zh-CN"/>
        </w:rPr>
        <w:t>评课稿</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sz w:val="28"/>
          <w:szCs w:val="28"/>
          <w:lang w:val="en-US" w:eastAsia="zh-CN"/>
        </w:rPr>
      </w:pPr>
      <w:r>
        <w:rPr>
          <w:rFonts w:hint="eastAsia"/>
          <w:sz w:val="28"/>
          <w:szCs w:val="28"/>
          <w:lang w:val="en-US" w:eastAsia="zh-CN"/>
        </w:rPr>
        <w:t>新北区小河中学  杨汉帝</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8"/>
          <w:szCs w:val="28"/>
          <w:lang w:val="en-US" w:eastAsia="zh-CN"/>
        </w:rPr>
      </w:pPr>
      <w:r>
        <w:rPr>
          <w:rFonts w:hint="eastAsia"/>
          <w:sz w:val="28"/>
          <w:szCs w:val="28"/>
          <w:lang w:val="en-US" w:eastAsia="zh-CN"/>
        </w:rPr>
        <w:t xml:space="preserve">   2024年11月20日，我们培育室全体成员来到美丽的滨江中学，今天由常州市新龙实验学校（新桥）的沈宇老师和新北区滨江中学王佳老师给我们带来两节健康教育展示课。对于体育老师来说，健康教育课是一种挑战，而这种挑战又分几类，比如对粉笔字的要求、对课堂氛围的调节，对学生学习上的引导，以及教学过程的流畅性和与</w:t>
      </w:r>
      <w:bookmarkStart w:id="0" w:name="_GoBack"/>
      <w:bookmarkEnd w:id="0"/>
      <w:r>
        <w:rPr>
          <w:rFonts w:hint="eastAsia"/>
          <w:sz w:val="28"/>
          <w:szCs w:val="28"/>
          <w:lang w:val="en-US" w:eastAsia="zh-CN"/>
        </w:rPr>
        <w:t>语言表达等方面。</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8"/>
          <w:szCs w:val="28"/>
          <w:lang w:val="en-US" w:eastAsia="zh-CN"/>
        </w:rPr>
      </w:pPr>
      <w:r>
        <w:rPr>
          <w:rFonts w:hint="eastAsia"/>
          <w:sz w:val="28"/>
          <w:szCs w:val="28"/>
          <w:lang w:val="en-US" w:eastAsia="zh-CN"/>
        </w:rPr>
        <w:t xml:space="preserve">   沈老师和王老师克服种种困难，给我们带来了两节精彩的课，沈老师的语言表达顺畅，吐字清晰，专业素养较高，而王老师能走下课堂与学生一起探讨，教学设计丰富且连贯，学生能跟着老师的节奏走，课堂中带有育人功能。两位老师所展示的优点值得我们体育老师去学习，起到榜样的作用。</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8"/>
          <w:szCs w:val="28"/>
          <w:lang w:val="en-US" w:eastAsia="zh-CN"/>
        </w:rPr>
      </w:pPr>
      <w:r>
        <w:rPr>
          <w:rFonts w:hint="eastAsia"/>
          <w:sz w:val="28"/>
          <w:szCs w:val="28"/>
          <w:lang w:val="en-US" w:eastAsia="zh-CN"/>
        </w:rPr>
        <w:t xml:space="preserve">   上课总会有瑕疵，每个人都有自己的观点，以下是个人的看法：</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auto"/>
        <w:rPr>
          <w:rFonts w:hint="eastAsia"/>
          <w:sz w:val="28"/>
          <w:szCs w:val="28"/>
          <w:lang w:val="en-US" w:eastAsia="zh-CN"/>
        </w:rPr>
      </w:pPr>
      <w:r>
        <w:rPr>
          <w:rFonts w:hint="eastAsia"/>
          <w:sz w:val="28"/>
          <w:szCs w:val="28"/>
          <w:lang w:val="en-US" w:eastAsia="zh-CN"/>
        </w:rPr>
        <w:t>第一节课沈老师全程没有走进学生中，与学生一起参与探讨，一堂课的语气平缓没有起伏，导致课堂沉闷，学生积极性不高，参与感不强。教学内容上有点杂乱无章，想把有关内容全部加进去，导致重难点不够明确，教学内容缺乏主线，学生不能循序渐进的学习。第二节课王老师没有展示粉笔字，对名词解释不够简清晰，教学时学生遇到问题不能及时准确的解决，在教学手段上还有待加强，比如提出的问题，让学生通过文字解释去解决，学生没有清晰的概念，可以改成视频讲解，学生能直观感受，发现具体问题及找对正确方法。</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auto"/>
        <w:rPr>
          <w:rFonts w:hint="default"/>
          <w:sz w:val="28"/>
          <w:szCs w:val="28"/>
          <w:lang w:val="en-US" w:eastAsia="zh-CN"/>
        </w:rPr>
      </w:pPr>
      <w:r>
        <w:rPr>
          <w:rFonts w:hint="eastAsia"/>
          <w:sz w:val="28"/>
          <w:szCs w:val="28"/>
          <w:lang w:val="en-US" w:eastAsia="zh-CN"/>
        </w:rPr>
        <w:t>在不断学习、思考、探讨、再学习、再思考的过程中进步，望我们不断前行，积极向上。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B371783"/>
    <w:rsid w:val="2B37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Office_11.1.0.12375_F1E327BC-269C-435d-A152-05C5408002CA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2024-11-23T13:06:00Z</dcterms:created>
  <dc:creator>nian</dc:creator>
  <cp:lastModifiedBy>nian</cp:lastModifiedBy>
  <dcterms:modified xsi:type="dcterms:W3CDTF">2024-11-23T13:32:16Z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2052-11.1.0.12375</vt:lpwstr>
  </property>
  <property fmtid="{D5CDD505-2E9C-101B-9397-08002B2CF9AE}" pid="3" name="ICV">
    <vt:lpwstr>43021E68CB284FCB9E0A3D2AB5648EBD</vt:lpwstr>
  </property>
</Properties>
</file>